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25FF" w14:textId="5847ED88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</w:rPr>
      </w:pPr>
      <w:r w:rsidRPr="00EF3F87">
        <w:rPr>
          <w:rFonts w:ascii="Calibri" w:eastAsia="Calibri" w:hAnsi="Calibri" w:cs="Calibri"/>
        </w:rPr>
        <w:t xml:space="preserve">Hello </w:t>
      </w:r>
      <w:r>
        <w:rPr>
          <w:rFonts w:ascii="Calibri" w:eastAsia="Calibri" w:hAnsi="Calibri" w:cs="Calibri"/>
        </w:rPr>
        <w:t>XXX</w:t>
      </w:r>
      <w:r w:rsidRPr="00EF3F87">
        <w:rPr>
          <w:rFonts w:ascii="Calibri" w:eastAsia="Calibri" w:hAnsi="Calibri" w:cs="Calibri"/>
        </w:rPr>
        <w:t>,</w:t>
      </w:r>
    </w:p>
    <w:p w14:paraId="1DA29E40" w14:textId="77777777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</w:rPr>
      </w:pPr>
    </w:p>
    <w:p w14:paraId="029DC556" w14:textId="0EEE8D28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</w:rPr>
      </w:pPr>
      <w:r w:rsidRPr="00EF3F87">
        <w:rPr>
          <w:rFonts w:ascii="Calibri" w:eastAsia="Calibri" w:hAnsi="Calibri" w:cs="Calibri"/>
        </w:rPr>
        <w:t xml:space="preserve">Sorry to hear </w:t>
      </w:r>
      <w:proofErr w:type="gramStart"/>
      <w:r w:rsidRPr="00EF3F87">
        <w:rPr>
          <w:rFonts w:ascii="Calibri" w:eastAsia="Calibri" w:hAnsi="Calibri" w:cs="Calibri"/>
        </w:rPr>
        <w:t>you’ve</w:t>
      </w:r>
      <w:proofErr w:type="gramEnd"/>
      <w:r w:rsidRPr="00EF3F87">
        <w:rPr>
          <w:rFonts w:ascii="Calibri" w:eastAsia="Calibri" w:hAnsi="Calibri" w:cs="Calibri"/>
        </w:rPr>
        <w:t xml:space="preserve"> been having troubles logging in to your account! Your login will be with this email: </w:t>
      </w:r>
      <w:r>
        <w:rPr>
          <w:rFonts w:ascii="Calibri" w:eastAsia="Calibri" w:hAnsi="Calibri" w:cs="Calibri"/>
        </w:rPr>
        <w:t>[member email].</w:t>
      </w:r>
      <w:r w:rsidRPr="00EF3F87">
        <w:rPr>
          <w:rFonts w:ascii="Calibri" w:eastAsia="Calibri" w:hAnsi="Calibri" w:cs="Calibri"/>
        </w:rPr>
        <w:t xml:space="preserve"> </w:t>
      </w:r>
    </w:p>
    <w:p w14:paraId="79A81DAD" w14:textId="77777777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</w:rPr>
      </w:pPr>
    </w:p>
    <w:p w14:paraId="418760D9" w14:textId="77777777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</w:rPr>
      </w:pPr>
      <w:r w:rsidRPr="00EF3F87">
        <w:rPr>
          <w:rFonts w:ascii="Calibri" w:eastAsia="Calibri" w:hAnsi="Calibri" w:cs="Calibri"/>
        </w:rPr>
        <w:t>To log in to your profile on the MLPAO website:  </w:t>
      </w:r>
    </w:p>
    <w:p w14:paraId="019B3E13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EF3F87">
        <w:rPr>
          <w:rFonts w:ascii="Calibri" w:eastAsia="Times New Roman" w:hAnsi="Calibri" w:cs="Calibri"/>
          <w:lang w:val="en-US"/>
        </w:rPr>
        <w:t xml:space="preserve">Click on our database link: </w:t>
      </w:r>
      <w:hyperlink r:id="rId5" w:anchor="close" w:history="1">
        <w:r w:rsidRPr="00EF3F87">
          <w:rPr>
            <w:rFonts w:ascii="Calibri" w:eastAsia="Times New Roman" w:hAnsi="Calibri" w:cs="Calibri"/>
            <w:color w:val="0000FF"/>
            <w:u w:val="single"/>
          </w:rPr>
          <w:t>https://w12.eudonet.com/ccm/xtranet/mlpao/home#close</w:t>
        </w:r>
      </w:hyperlink>
    </w:p>
    <w:p w14:paraId="3BA91F31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Click on the green “Log In” button in the top right-hand corner of the page. </w:t>
      </w:r>
    </w:p>
    <w:p w14:paraId="621E6ECB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Enter </w:t>
      </w:r>
      <w:r w:rsidRPr="00EF3F87">
        <w:rPr>
          <w:rFonts w:ascii="Calibri" w:eastAsia="Times New Roman" w:hAnsi="Calibri" w:cs="Calibri"/>
          <w:lang w:val="en-US"/>
        </w:rPr>
        <w:t xml:space="preserve">your email address and then click </w:t>
      </w:r>
      <w:r w:rsidRPr="00EF3F87">
        <w:rPr>
          <w:rFonts w:ascii="Calibri" w:eastAsia="Times New Roman" w:hAnsi="Calibri" w:cs="Calibri"/>
          <w:b/>
          <w:bCs/>
          <w:lang w:val="en-US"/>
        </w:rPr>
        <w:t>“First Connection/Forgotten Password”</w:t>
      </w:r>
      <w:r w:rsidRPr="00EF3F87">
        <w:rPr>
          <w:rFonts w:ascii="Calibri" w:eastAsia="Times New Roman" w:hAnsi="Calibri" w:cs="Calibri"/>
          <w:lang w:val="en-US"/>
        </w:rPr>
        <w:t xml:space="preserve"> in the lower right-hand corner of the pop-up box. </w:t>
      </w:r>
    </w:p>
    <w:p w14:paraId="448D5ECD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/>
        </w:rPr>
        <w:t>You will need to enter the security code in the pop-up and then click “Validate”</w:t>
      </w:r>
    </w:p>
    <w:p w14:paraId="7E7ABE61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The system will send you an email with the subject line </w:t>
      </w:r>
      <w:r w:rsidRPr="00EF3F87">
        <w:rPr>
          <w:rFonts w:ascii="Calibri" w:eastAsia="Times New Roman" w:hAnsi="Calibri" w:cs="Calibri"/>
          <w:b/>
          <w:bCs/>
          <w:lang w:val="en-US" w:eastAsia="en-CA"/>
        </w:rPr>
        <w:t xml:space="preserve">“MLPAO, </w:t>
      </w:r>
      <w:r w:rsidRPr="00EF3F87">
        <w:rPr>
          <w:rFonts w:ascii="Calibri" w:eastAsia="Times New Roman" w:hAnsi="Calibri" w:cs="Calibri"/>
          <w:b/>
          <w:bCs/>
          <w:lang w:eastAsia="en-CA"/>
        </w:rPr>
        <w:t>Password renewal (1/2)”</w:t>
      </w:r>
    </w:p>
    <w:p w14:paraId="45E67C42" w14:textId="70A9FA3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eastAsia="en-CA"/>
        </w:rPr>
        <w:t xml:space="preserve">This will contain the </w:t>
      </w:r>
      <w:r w:rsidRPr="00EF3F87">
        <w:rPr>
          <w:rFonts w:ascii="Calibri" w:eastAsia="Times New Roman" w:hAnsi="Calibri" w:cs="Calibri"/>
          <w:lang w:val="en-US" w:eastAsia="en-CA"/>
        </w:rPr>
        <w:t xml:space="preserve">message “Please use the following link to validate the password change request: </w:t>
      </w:r>
      <w:r w:rsidRPr="00EF3F87">
        <w:rPr>
          <w:rFonts w:ascii="Calibri" w:eastAsia="Times New Roman" w:hAnsi="Calibri" w:cs="Calibri"/>
          <w:color w:val="0000FF"/>
          <w:u w:val="single"/>
          <w:lang w:val="en-US" w:eastAsia="en-CA"/>
        </w:rPr>
        <w:t>password renewal</w:t>
      </w:r>
      <w:r w:rsidRPr="00EF3F87">
        <w:rPr>
          <w:rFonts w:ascii="Calibri" w:eastAsia="Times New Roman" w:hAnsi="Calibri" w:cs="Calibri"/>
          <w:lang w:val="en-US" w:eastAsia="en-CA"/>
        </w:rPr>
        <w:t>”</w:t>
      </w:r>
    </w:p>
    <w:p w14:paraId="3639D4E8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This will open a window which </w:t>
      </w:r>
      <w:proofErr w:type="gramStart"/>
      <w:r w:rsidRPr="00EF3F87">
        <w:rPr>
          <w:rFonts w:ascii="Calibri" w:eastAsia="Times New Roman" w:hAnsi="Calibri" w:cs="Calibri"/>
          <w:lang w:val="en-US" w:eastAsia="en-CA"/>
        </w:rPr>
        <w:t>says</w:t>
      </w:r>
      <w:proofErr w:type="gramEnd"/>
      <w:r w:rsidRPr="00EF3F87">
        <w:rPr>
          <w:rFonts w:ascii="Calibri" w:eastAsia="Times New Roman" w:hAnsi="Calibri" w:cs="Calibri"/>
          <w:lang w:val="en-US" w:eastAsia="en-CA"/>
        </w:rPr>
        <w:t xml:space="preserve"> “Your new password has been sent by email.”</w:t>
      </w:r>
    </w:p>
    <w:p w14:paraId="63A99575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The system will send you an email with the subject line </w:t>
      </w:r>
      <w:r w:rsidRPr="00EF3F87">
        <w:rPr>
          <w:rFonts w:ascii="Calibri" w:eastAsia="Times New Roman" w:hAnsi="Calibri" w:cs="Calibri"/>
          <w:b/>
          <w:bCs/>
          <w:lang w:val="en-US" w:eastAsia="en-CA"/>
        </w:rPr>
        <w:t xml:space="preserve">“MLPAO, </w:t>
      </w:r>
      <w:r w:rsidRPr="00EF3F87">
        <w:rPr>
          <w:rFonts w:ascii="Calibri" w:eastAsia="Times New Roman" w:hAnsi="Calibri" w:cs="Calibri"/>
          <w:b/>
          <w:bCs/>
          <w:lang w:eastAsia="en-CA"/>
        </w:rPr>
        <w:t>Password renewal (2/2)”</w:t>
      </w:r>
    </w:p>
    <w:p w14:paraId="7BD786C9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eastAsia="en-CA"/>
        </w:rPr>
        <w:t xml:space="preserve">This email will contain your new </w:t>
      </w:r>
      <w:r w:rsidRPr="00EF3F87">
        <w:rPr>
          <w:rFonts w:ascii="Calibri" w:eastAsia="Times New Roman" w:hAnsi="Calibri" w:cs="Calibri"/>
          <w:b/>
          <w:bCs/>
          <w:lang w:eastAsia="en-CA"/>
        </w:rPr>
        <w:t>temporary password</w:t>
      </w:r>
      <w:r w:rsidRPr="00EF3F87">
        <w:rPr>
          <w:rFonts w:ascii="Calibri" w:eastAsia="Times New Roman" w:hAnsi="Calibri" w:cs="Calibri"/>
          <w:lang w:eastAsia="en-CA"/>
        </w:rPr>
        <w:t xml:space="preserve">. Copy the new password with Ctrl/Command C or write it down. </w:t>
      </w:r>
    </w:p>
    <w:p w14:paraId="165AD2B2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eastAsia="en-CA"/>
        </w:rPr>
        <w:t xml:space="preserve">The email will also say “We advise you to change it as soon as possible from </w:t>
      </w:r>
      <w:r w:rsidRPr="00EF3F87">
        <w:rPr>
          <w:rFonts w:ascii="Calibri" w:eastAsia="Times New Roman" w:hAnsi="Calibri" w:cs="Calibri"/>
          <w:color w:val="0000FF"/>
          <w:u w:val="single"/>
          <w:lang w:val="en-US" w:eastAsia="en-CA"/>
        </w:rPr>
        <w:t>here</w:t>
      </w:r>
      <w:r w:rsidRPr="00EF3F87">
        <w:rPr>
          <w:rFonts w:ascii="Calibri" w:eastAsia="Times New Roman" w:hAnsi="Calibri" w:cs="Calibri"/>
          <w:lang w:val="en-US" w:eastAsia="en-CA"/>
        </w:rPr>
        <w:t xml:space="preserve">” </w:t>
      </w:r>
    </w:p>
    <w:p w14:paraId="3551ABF0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/>
        </w:rPr>
        <w:t>Click on the word “here” to follow the link.</w:t>
      </w:r>
    </w:p>
    <w:p w14:paraId="193DF5A6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/>
        </w:rPr>
        <w:t xml:space="preserve">This will open a new browser window. Enter your login (your email) into the login box and the </w:t>
      </w:r>
      <w:r w:rsidRPr="00EF3F87">
        <w:rPr>
          <w:rFonts w:ascii="Calibri" w:eastAsia="Times New Roman" w:hAnsi="Calibri" w:cs="Calibri"/>
          <w:b/>
          <w:bCs/>
          <w:lang w:val="en-US"/>
        </w:rPr>
        <w:t xml:space="preserve">temporary password </w:t>
      </w:r>
      <w:r w:rsidRPr="00EF3F87">
        <w:rPr>
          <w:rFonts w:ascii="Calibri" w:eastAsia="Times New Roman" w:hAnsi="Calibri" w:cs="Calibri"/>
          <w:lang w:val="en-US"/>
        </w:rPr>
        <w:t xml:space="preserve">into the password box. </w:t>
      </w:r>
    </w:p>
    <w:p w14:paraId="7905A483" w14:textId="77777777" w:rsidR="00EF3F87" w:rsidRPr="00EF3F87" w:rsidRDefault="00EF3F87" w:rsidP="00EF3F8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>This will log you in and prompt you to change your password.</w:t>
      </w:r>
    </w:p>
    <w:p w14:paraId="6885332B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 xml:space="preserve">In the Old Password box, enter the </w:t>
      </w:r>
      <w:r w:rsidRPr="00EF3F87">
        <w:rPr>
          <w:rFonts w:ascii="Calibri" w:eastAsia="Times New Roman" w:hAnsi="Calibri" w:cs="Calibri"/>
          <w:b/>
          <w:bCs/>
          <w:lang w:val="en-US" w:eastAsia="en-CA"/>
        </w:rPr>
        <w:t>temporary password.</w:t>
      </w:r>
    </w:p>
    <w:p w14:paraId="5908E2F1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>Choose your new password and enter it into the New Password box and the Confirm New Password box.</w:t>
      </w:r>
    </w:p>
    <w:p w14:paraId="44F72E16" w14:textId="77777777" w:rsidR="00EF3F87" w:rsidRPr="00EF3F87" w:rsidRDefault="00EF3F87" w:rsidP="00EF3F8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EF3F87">
        <w:rPr>
          <w:rFonts w:ascii="Calibri" w:eastAsia="Times New Roman" w:hAnsi="Calibri" w:cs="Calibri"/>
          <w:lang w:val="en-US" w:eastAsia="en-CA"/>
        </w:rPr>
        <w:t>Click “Update” to confirm.</w:t>
      </w:r>
    </w:p>
    <w:p w14:paraId="59AFE978" w14:textId="77777777" w:rsidR="00EF3F87" w:rsidRPr="00EF3F87" w:rsidRDefault="00EF3F87" w:rsidP="00EF3F87">
      <w:pPr>
        <w:spacing w:after="0" w:line="240" w:lineRule="auto"/>
        <w:rPr>
          <w:rFonts w:ascii="Calibri" w:eastAsia="Calibri" w:hAnsi="Calibri" w:cs="Calibri"/>
          <w:lang w:val="en-US" w:eastAsia="en-CA"/>
        </w:rPr>
      </w:pPr>
    </w:p>
    <w:p w14:paraId="4CBD9890" w14:textId="453393F7" w:rsidR="002F4A1D" w:rsidRDefault="009A5085">
      <w:r w:rsidRPr="009A5085">
        <w:rPr>
          <w:rFonts w:ascii="Calibri" w:eastAsia="Calibri" w:hAnsi="Calibri" w:cs="Calibri"/>
          <w:lang w:val="en-US" w:eastAsia="en-CA"/>
        </w:rPr>
        <w:t xml:space="preserve">The ideal browser would be Google chrome. You might need to clear your cache on your browser. If you can let me know where in this </w:t>
      </w:r>
      <w:proofErr w:type="gramStart"/>
      <w:r w:rsidRPr="009A5085">
        <w:rPr>
          <w:rFonts w:ascii="Calibri" w:eastAsia="Calibri" w:hAnsi="Calibri" w:cs="Calibri"/>
          <w:lang w:val="en-US" w:eastAsia="en-CA"/>
        </w:rPr>
        <w:t>process</w:t>
      </w:r>
      <w:proofErr w:type="gramEnd"/>
      <w:r w:rsidRPr="009A5085">
        <w:rPr>
          <w:rFonts w:ascii="Calibri" w:eastAsia="Calibri" w:hAnsi="Calibri" w:cs="Calibri"/>
          <w:lang w:val="en-US" w:eastAsia="en-CA"/>
        </w:rPr>
        <w:t xml:space="preserve"> you’re having difficulties, send me a snapshot and we can sort it out!</w:t>
      </w:r>
    </w:p>
    <w:sectPr w:rsidR="002F4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2DA"/>
    <w:multiLevelType w:val="hybridMultilevel"/>
    <w:tmpl w:val="58CA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62"/>
    <w:rsid w:val="002F4A1D"/>
    <w:rsid w:val="00923862"/>
    <w:rsid w:val="009A5085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83CB"/>
  <w15:chartTrackingRefBased/>
  <w15:docId w15:val="{FB46DA21-195C-4674-B6ED-CB4DFE0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12.eudonet.com/ccm/xtranet/mlpao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Evering</dc:creator>
  <cp:keywords/>
  <dc:description/>
  <cp:lastModifiedBy>Danica Evering</cp:lastModifiedBy>
  <cp:revision>3</cp:revision>
  <dcterms:created xsi:type="dcterms:W3CDTF">2020-08-19T13:58:00Z</dcterms:created>
  <dcterms:modified xsi:type="dcterms:W3CDTF">2020-11-17T21:12:00Z</dcterms:modified>
</cp:coreProperties>
</file>